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8284" w14:textId="04C49FFB" w:rsidR="00FA3121" w:rsidRDefault="001951CD">
      <w:pPr>
        <w:rPr>
          <w:b/>
          <w:sz w:val="24"/>
          <w:szCs w:val="24"/>
          <w:u w:val="single"/>
        </w:rPr>
      </w:pPr>
      <w:r w:rsidRPr="001951CD">
        <w:rPr>
          <w:b/>
          <w:sz w:val="24"/>
          <w:szCs w:val="24"/>
          <w:u w:val="single"/>
        </w:rPr>
        <w:t>Preschool</w:t>
      </w:r>
      <w:r w:rsidR="003E705E">
        <w:rPr>
          <w:b/>
          <w:sz w:val="24"/>
          <w:szCs w:val="24"/>
          <w:u w:val="single"/>
        </w:rPr>
        <w:t>/4k</w:t>
      </w:r>
      <w:r w:rsidRPr="001951CD">
        <w:rPr>
          <w:b/>
          <w:sz w:val="24"/>
          <w:szCs w:val="24"/>
          <w:u w:val="single"/>
        </w:rPr>
        <w:t xml:space="preserve"> Tuition Agreement</w:t>
      </w:r>
    </w:p>
    <w:p w14:paraId="2499CFCE" w14:textId="77777777" w:rsidR="001951CD" w:rsidRPr="001951CD" w:rsidRDefault="001951CD" w:rsidP="001951CD">
      <w:pPr>
        <w:rPr>
          <w:sz w:val="24"/>
          <w:szCs w:val="24"/>
        </w:rPr>
      </w:pPr>
      <w:r w:rsidRPr="001951CD">
        <w:rPr>
          <w:sz w:val="24"/>
          <w:szCs w:val="24"/>
        </w:rPr>
        <w:t xml:space="preserve">The following amounts will determine your weekly tuition payment. Payments are due Thursdays of each week for the current </w:t>
      </w:r>
      <w:proofErr w:type="gramStart"/>
      <w:r w:rsidRPr="001951CD">
        <w:rPr>
          <w:sz w:val="24"/>
          <w:szCs w:val="24"/>
        </w:rPr>
        <w:t>weeks</w:t>
      </w:r>
      <w:proofErr w:type="gramEnd"/>
      <w:r w:rsidRPr="001951CD">
        <w:rPr>
          <w:sz w:val="24"/>
          <w:szCs w:val="24"/>
        </w:rPr>
        <w:t xml:space="preserve"> care. Tuition is calculated for the schedule you have chosen for your child.  It is in effect during the entire contract time.  Tuition is not reduced because of scheduled holidays, </w:t>
      </w:r>
      <w:proofErr w:type="gramStart"/>
      <w:r w:rsidRPr="001951CD">
        <w:rPr>
          <w:sz w:val="24"/>
          <w:szCs w:val="24"/>
        </w:rPr>
        <w:t>illness</w:t>
      </w:r>
      <w:proofErr w:type="gramEnd"/>
      <w:r w:rsidRPr="001951CD">
        <w:rPr>
          <w:sz w:val="24"/>
          <w:szCs w:val="24"/>
        </w:rPr>
        <w:t xml:space="preserve"> or absence.  No allowance is made for make-up days.    Vacation time may be used if applicable. (Refer to the parent handbook) Fees are subject to change. A minimum notification of 30 days will be given. </w:t>
      </w:r>
      <w:proofErr w:type="gramStart"/>
      <w:r w:rsidRPr="001951CD">
        <w:rPr>
          <w:sz w:val="24"/>
          <w:szCs w:val="24"/>
        </w:rPr>
        <w:t>2 day</w:t>
      </w:r>
      <w:proofErr w:type="gramEnd"/>
      <w:r w:rsidRPr="001951CD">
        <w:rPr>
          <w:sz w:val="24"/>
          <w:szCs w:val="24"/>
        </w:rPr>
        <w:t xml:space="preserve"> Minimum attendance is required for enrollment. </w:t>
      </w:r>
    </w:p>
    <w:p w14:paraId="3BC5E11C" w14:textId="77777777" w:rsidR="001951CD" w:rsidRPr="00161699" w:rsidRDefault="001951CD" w:rsidP="001951CD">
      <w:pPr>
        <w:rPr>
          <w:sz w:val="24"/>
          <w:szCs w:val="24"/>
          <w:u w:val="single"/>
        </w:rPr>
      </w:pPr>
      <w:r w:rsidRPr="00161699">
        <w:rPr>
          <w:sz w:val="24"/>
          <w:szCs w:val="24"/>
          <w:u w:val="single"/>
        </w:rPr>
        <w:t>Registration fee</w:t>
      </w:r>
      <w:r>
        <w:rPr>
          <w:sz w:val="24"/>
          <w:szCs w:val="24"/>
          <w:u w:val="single"/>
        </w:rPr>
        <w:t>:</w:t>
      </w:r>
      <w:r w:rsidRPr="00161699">
        <w:rPr>
          <w:sz w:val="24"/>
          <w:szCs w:val="24"/>
          <w:u w:val="single"/>
        </w:rPr>
        <w:t xml:space="preserve"> (nonrefundable) $50   Supply Fee</w:t>
      </w:r>
      <w:r>
        <w:rPr>
          <w:sz w:val="24"/>
          <w:szCs w:val="24"/>
          <w:u w:val="single"/>
        </w:rPr>
        <w:t>:</w:t>
      </w:r>
      <w:r w:rsidRPr="00161699">
        <w:rPr>
          <w:sz w:val="24"/>
          <w:szCs w:val="24"/>
          <w:u w:val="single"/>
        </w:rPr>
        <w:t xml:space="preserve"> (Paid yearly each Sept 1</w:t>
      </w:r>
      <w:r w:rsidRPr="00161699">
        <w:rPr>
          <w:sz w:val="24"/>
          <w:szCs w:val="24"/>
          <w:u w:val="single"/>
          <w:vertAlign w:val="superscript"/>
        </w:rPr>
        <w:t>st</w:t>
      </w:r>
      <w:r w:rsidRPr="00161699">
        <w:rPr>
          <w:sz w:val="24"/>
          <w:szCs w:val="24"/>
          <w:u w:val="single"/>
        </w:rPr>
        <w:t xml:space="preserve">) </w:t>
      </w:r>
      <w:proofErr w:type="gramStart"/>
      <w:r w:rsidRPr="00161699">
        <w:rPr>
          <w:sz w:val="24"/>
          <w:szCs w:val="24"/>
          <w:u w:val="single"/>
        </w:rPr>
        <w:t>$40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8"/>
        <w:gridCol w:w="2970"/>
      </w:tblGrid>
      <w:tr w:rsidR="001951CD" w14:paraId="2BB8D164" w14:textId="77777777" w:rsidTr="00B91426">
        <w:tc>
          <w:tcPr>
            <w:tcW w:w="3168" w:type="dxa"/>
          </w:tcPr>
          <w:p w14:paraId="4DF31BA6" w14:textId="54CD3D51" w:rsidR="00CB61C8" w:rsidRDefault="001951CD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Time</w:t>
            </w:r>
            <w:r w:rsidR="00B260FD">
              <w:rPr>
                <w:sz w:val="24"/>
                <w:szCs w:val="24"/>
              </w:rPr>
              <w:t>-</w:t>
            </w:r>
            <w:r w:rsidR="00CB61C8">
              <w:rPr>
                <w:sz w:val="24"/>
                <w:szCs w:val="24"/>
              </w:rPr>
              <w:t>2yrs-5yrs</w:t>
            </w:r>
          </w:p>
          <w:p w14:paraId="3159CFC1" w14:textId="7670517D" w:rsidR="001951CD" w:rsidRDefault="00B260FD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and after 4k</w:t>
            </w:r>
          </w:p>
        </w:tc>
        <w:tc>
          <w:tcPr>
            <w:tcW w:w="2970" w:type="dxa"/>
          </w:tcPr>
          <w:p w14:paraId="5D83FE1F" w14:textId="2C8B4457" w:rsidR="001951CD" w:rsidRDefault="00A36DCE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C7300">
              <w:rPr>
                <w:sz w:val="24"/>
                <w:szCs w:val="24"/>
              </w:rPr>
              <w:t>2</w:t>
            </w:r>
            <w:r w:rsidR="00A83F86">
              <w:rPr>
                <w:sz w:val="24"/>
                <w:szCs w:val="24"/>
              </w:rPr>
              <w:t>75</w:t>
            </w:r>
          </w:p>
        </w:tc>
      </w:tr>
      <w:tr w:rsidR="001951CD" w14:paraId="5416C670" w14:textId="77777777" w:rsidTr="00B91426">
        <w:tc>
          <w:tcPr>
            <w:tcW w:w="3168" w:type="dxa"/>
          </w:tcPr>
          <w:p w14:paraId="6C45B2E8" w14:textId="77777777" w:rsidR="001951CD" w:rsidRDefault="001951CD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</w:t>
            </w:r>
          </w:p>
        </w:tc>
        <w:tc>
          <w:tcPr>
            <w:tcW w:w="2970" w:type="dxa"/>
          </w:tcPr>
          <w:p w14:paraId="48ED565B" w14:textId="7A5982A2" w:rsidR="001951CD" w:rsidRDefault="00CE057A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46A3E">
              <w:rPr>
                <w:sz w:val="24"/>
                <w:szCs w:val="24"/>
              </w:rPr>
              <w:t>6</w:t>
            </w:r>
            <w:r w:rsidR="006F22DF">
              <w:rPr>
                <w:sz w:val="24"/>
                <w:szCs w:val="24"/>
              </w:rPr>
              <w:t>8</w:t>
            </w:r>
          </w:p>
        </w:tc>
      </w:tr>
      <w:tr w:rsidR="001951CD" w14:paraId="0C1CD152" w14:textId="77777777" w:rsidTr="00B91426">
        <w:tc>
          <w:tcPr>
            <w:tcW w:w="3168" w:type="dxa"/>
          </w:tcPr>
          <w:p w14:paraId="08C78750" w14:textId="22711C7A" w:rsidR="001951CD" w:rsidRDefault="001951CD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Half Day (up to 4hrs)-4k wrap around care only </w:t>
            </w:r>
            <w:r w:rsidR="00EC186E">
              <w:rPr>
                <w:sz w:val="24"/>
                <w:szCs w:val="24"/>
              </w:rPr>
              <w:t>before or after</w:t>
            </w:r>
          </w:p>
        </w:tc>
        <w:tc>
          <w:tcPr>
            <w:tcW w:w="2970" w:type="dxa"/>
          </w:tcPr>
          <w:p w14:paraId="699ECC9F" w14:textId="4210E8DE" w:rsidR="001951CD" w:rsidRDefault="000C7300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</w:t>
            </w:r>
            <w:r w:rsidR="00597D9C">
              <w:rPr>
                <w:sz w:val="24"/>
                <w:szCs w:val="24"/>
              </w:rPr>
              <w:t>8</w:t>
            </w:r>
          </w:p>
        </w:tc>
      </w:tr>
      <w:tr w:rsidR="001951CD" w14:paraId="45DFC07E" w14:textId="77777777" w:rsidTr="00B91426">
        <w:tc>
          <w:tcPr>
            <w:tcW w:w="3168" w:type="dxa"/>
          </w:tcPr>
          <w:p w14:paraId="4896FD4C" w14:textId="77777777" w:rsidR="001951CD" w:rsidRDefault="001951CD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Trips</w:t>
            </w:r>
          </w:p>
        </w:tc>
        <w:tc>
          <w:tcPr>
            <w:tcW w:w="2970" w:type="dxa"/>
          </w:tcPr>
          <w:p w14:paraId="63802386" w14:textId="77777777" w:rsidR="001951CD" w:rsidRDefault="001951CD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Posted per field trip</w:t>
            </w:r>
          </w:p>
        </w:tc>
      </w:tr>
      <w:tr w:rsidR="00B51CF3" w14:paraId="5CDD96DE" w14:textId="77777777" w:rsidTr="00B91426">
        <w:tc>
          <w:tcPr>
            <w:tcW w:w="3168" w:type="dxa"/>
          </w:tcPr>
          <w:p w14:paraId="7D9E40EC" w14:textId="42DDAEC0" w:rsidR="00B51CF3" w:rsidRDefault="00B51CF3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 discount off oldest child</w:t>
            </w:r>
          </w:p>
        </w:tc>
        <w:tc>
          <w:tcPr>
            <w:tcW w:w="2970" w:type="dxa"/>
          </w:tcPr>
          <w:p w14:paraId="3B2D8895" w14:textId="2179DDE0" w:rsidR="00B51CF3" w:rsidRDefault="00B51CF3" w:rsidP="00B9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B51CF3" w14:paraId="1958C998" w14:textId="77777777" w:rsidTr="00B91426">
        <w:tc>
          <w:tcPr>
            <w:tcW w:w="3168" w:type="dxa"/>
          </w:tcPr>
          <w:p w14:paraId="255643D5" w14:textId="4BB9F232" w:rsidR="00B51CF3" w:rsidRDefault="00B51CF3" w:rsidP="00B9142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9750549" w14:textId="11177396" w:rsidR="00B51CF3" w:rsidRDefault="00B51CF3" w:rsidP="00B91426">
            <w:pPr>
              <w:rPr>
                <w:sz w:val="24"/>
                <w:szCs w:val="24"/>
              </w:rPr>
            </w:pPr>
          </w:p>
        </w:tc>
      </w:tr>
    </w:tbl>
    <w:p w14:paraId="79E09BEF" w14:textId="22F0FB4E" w:rsidR="001951CD" w:rsidRDefault="00B9142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proofErr w:type="gramStart"/>
      <w:r w:rsidR="001951CD" w:rsidRPr="001951CD">
        <w:rPr>
          <w:sz w:val="24"/>
          <w:szCs w:val="24"/>
        </w:rPr>
        <w:t>Center</w:t>
      </w:r>
      <w:proofErr w:type="gramEnd"/>
      <w:r w:rsidR="001951CD" w:rsidRPr="001951CD">
        <w:rPr>
          <w:sz w:val="24"/>
          <w:szCs w:val="24"/>
        </w:rPr>
        <w:t xml:space="preserve"> closes at 6pm, $1 per min will be charged for the first 5min. Then $10 is charged for each additional 5 min </w:t>
      </w:r>
      <w:proofErr w:type="gramStart"/>
      <w:r w:rsidR="001951CD" w:rsidRPr="001951CD">
        <w:rPr>
          <w:sz w:val="24"/>
          <w:szCs w:val="24"/>
        </w:rPr>
        <w:t>increments</w:t>
      </w:r>
      <w:proofErr w:type="gramEnd"/>
    </w:p>
    <w:p w14:paraId="38CB2832" w14:textId="77777777" w:rsidR="001951CD" w:rsidRPr="001951CD" w:rsidRDefault="001951CD" w:rsidP="001951CD">
      <w:pPr>
        <w:rPr>
          <w:sz w:val="24"/>
          <w:szCs w:val="24"/>
        </w:rPr>
      </w:pPr>
      <w:r w:rsidRPr="001951CD">
        <w:rPr>
          <w:sz w:val="24"/>
          <w:szCs w:val="24"/>
        </w:rPr>
        <w:t xml:space="preserve">Childs </w:t>
      </w:r>
      <w:proofErr w:type="spellStart"/>
      <w:r w:rsidRPr="001951CD">
        <w:rPr>
          <w:sz w:val="24"/>
          <w:szCs w:val="24"/>
        </w:rPr>
        <w:t>Na</w:t>
      </w:r>
      <w:r w:rsidR="00A63D87">
        <w:rPr>
          <w:sz w:val="24"/>
          <w:szCs w:val="24"/>
        </w:rPr>
        <w:t>me_____________________________D</w:t>
      </w:r>
      <w:r w:rsidRPr="001951CD">
        <w:rPr>
          <w:sz w:val="24"/>
          <w:szCs w:val="24"/>
        </w:rPr>
        <w:t>OB______________Start</w:t>
      </w:r>
      <w:proofErr w:type="spellEnd"/>
      <w:r w:rsidRPr="001951CD">
        <w:rPr>
          <w:sz w:val="24"/>
          <w:szCs w:val="24"/>
        </w:rPr>
        <w:t xml:space="preserve"> Date_____________</w:t>
      </w:r>
    </w:p>
    <w:p w14:paraId="64D1D01E" w14:textId="77777777" w:rsidR="001951CD" w:rsidRPr="001951CD" w:rsidRDefault="001951CD" w:rsidP="001951CD">
      <w:pPr>
        <w:rPr>
          <w:sz w:val="24"/>
          <w:szCs w:val="24"/>
        </w:rPr>
      </w:pPr>
      <w:r w:rsidRPr="001951CD">
        <w:rPr>
          <w:sz w:val="24"/>
          <w:szCs w:val="24"/>
        </w:rPr>
        <w:t xml:space="preserve">Parent </w:t>
      </w:r>
      <w:proofErr w:type="spellStart"/>
      <w:r w:rsidRPr="001951CD">
        <w:rPr>
          <w:sz w:val="24"/>
          <w:szCs w:val="24"/>
        </w:rPr>
        <w:t>Name_____________________________Phone</w:t>
      </w:r>
      <w:proofErr w:type="spellEnd"/>
      <w:r w:rsidRPr="001951CD">
        <w:rPr>
          <w:sz w:val="24"/>
          <w:szCs w:val="24"/>
        </w:rPr>
        <w:t xml:space="preserve"> #_______________________________</w:t>
      </w:r>
    </w:p>
    <w:p w14:paraId="6029F373" w14:textId="77777777" w:rsidR="001951CD" w:rsidRPr="001951CD" w:rsidRDefault="001951CD" w:rsidP="001951CD">
      <w:pPr>
        <w:rPr>
          <w:b/>
          <w:sz w:val="24"/>
          <w:szCs w:val="24"/>
          <w:u w:val="single"/>
        </w:rPr>
      </w:pPr>
      <w:bookmarkStart w:id="0" w:name="_Hlk47518826"/>
      <w:r w:rsidRPr="001951CD">
        <w:rPr>
          <w:b/>
          <w:sz w:val="24"/>
          <w:szCs w:val="24"/>
          <w:u w:val="single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555"/>
        <w:gridCol w:w="1555"/>
        <w:gridCol w:w="1555"/>
        <w:gridCol w:w="1559"/>
        <w:gridCol w:w="1546"/>
      </w:tblGrid>
      <w:tr w:rsidR="001951CD" w:rsidRPr="001951CD" w14:paraId="1A0103B3" w14:textId="77777777" w:rsidTr="00E91DA1">
        <w:tc>
          <w:tcPr>
            <w:tcW w:w="1596" w:type="dxa"/>
          </w:tcPr>
          <w:p w14:paraId="446D79D7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  <w:r w:rsidRPr="001951CD">
              <w:rPr>
                <w:sz w:val="24"/>
                <w:szCs w:val="24"/>
              </w:rPr>
              <w:t xml:space="preserve">Day </w:t>
            </w:r>
          </w:p>
        </w:tc>
        <w:tc>
          <w:tcPr>
            <w:tcW w:w="1596" w:type="dxa"/>
          </w:tcPr>
          <w:p w14:paraId="36E7F8A2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  <w:r w:rsidRPr="001951CD">
              <w:rPr>
                <w:sz w:val="24"/>
                <w:szCs w:val="24"/>
              </w:rPr>
              <w:t>Mon</w:t>
            </w:r>
          </w:p>
        </w:tc>
        <w:tc>
          <w:tcPr>
            <w:tcW w:w="1596" w:type="dxa"/>
          </w:tcPr>
          <w:p w14:paraId="7C3A3C49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  <w:r w:rsidRPr="001951CD">
              <w:rPr>
                <w:sz w:val="24"/>
                <w:szCs w:val="24"/>
              </w:rPr>
              <w:t>Tues</w:t>
            </w:r>
          </w:p>
        </w:tc>
        <w:tc>
          <w:tcPr>
            <w:tcW w:w="1596" w:type="dxa"/>
          </w:tcPr>
          <w:p w14:paraId="6127A9C3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  <w:r w:rsidRPr="001951CD">
              <w:rPr>
                <w:sz w:val="24"/>
                <w:szCs w:val="24"/>
              </w:rPr>
              <w:t>Wed</w:t>
            </w:r>
          </w:p>
        </w:tc>
        <w:tc>
          <w:tcPr>
            <w:tcW w:w="1596" w:type="dxa"/>
          </w:tcPr>
          <w:p w14:paraId="49A897BF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  <w:r w:rsidRPr="001951CD">
              <w:rPr>
                <w:sz w:val="24"/>
                <w:szCs w:val="24"/>
              </w:rPr>
              <w:t>Thurs</w:t>
            </w:r>
          </w:p>
        </w:tc>
        <w:tc>
          <w:tcPr>
            <w:tcW w:w="1596" w:type="dxa"/>
          </w:tcPr>
          <w:p w14:paraId="63D26888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  <w:r w:rsidRPr="001951CD">
              <w:rPr>
                <w:sz w:val="24"/>
                <w:szCs w:val="24"/>
              </w:rPr>
              <w:t>Fri</w:t>
            </w:r>
          </w:p>
        </w:tc>
      </w:tr>
      <w:tr w:rsidR="001951CD" w:rsidRPr="001951CD" w14:paraId="44E3F01D" w14:textId="77777777" w:rsidTr="00E91DA1">
        <w:tc>
          <w:tcPr>
            <w:tcW w:w="1596" w:type="dxa"/>
          </w:tcPr>
          <w:p w14:paraId="33F798C9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  <w:r w:rsidRPr="001951CD">
              <w:rPr>
                <w:sz w:val="24"/>
                <w:szCs w:val="24"/>
              </w:rPr>
              <w:t>Arrival</w:t>
            </w:r>
          </w:p>
        </w:tc>
        <w:tc>
          <w:tcPr>
            <w:tcW w:w="1596" w:type="dxa"/>
          </w:tcPr>
          <w:p w14:paraId="3CAD17AF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5772650C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5A9B5A58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14E5CBC5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EC70A53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951CD" w:rsidRPr="001951CD" w14:paraId="2720624B" w14:textId="77777777" w:rsidTr="00E91DA1">
        <w:tc>
          <w:tcPr>
            <w:tcW w:w="1596" w:type="dxa"/>
          </w:tcPr>
          <w:p w14:paraId="777F59D4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  <w:r w:rsidRPr="001951CD">
              <w:rPr>
                <w:sz w:val="24"/>
                <w:szCs w:val="24"/>
              </w:rPr>
              <w:t>Departure</w:t>
            </w:r>
          </w:p>
        </w:tc>
        <w:tc>
          <w:tcPr>
            <w:tcW w:w="1596" w:type="dxa"/>
          </w:tcPr>
          <w:p w14:paraId="6BA61D4A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5EBE82B6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DA9706F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784B36E0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7885266F" w14:textId="77777777" w:rsidR="001951CD" w:rsidRPr="001951CD" w:rsidRDefault="001951CD" w:rsidP="001951C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bookmarkEnd w:id="0"/>
    </w:tbl>
    <w:p w14:paraId="330F5B44" w14:textId="77777777" w:rsidR="00CB61C8" w:rsidRDefault="00CB61C8" w:rsidP="001951CD">
      <w:pPr>
        <w:rPr>
          <w:sz w:val="24"/>
          <w:szCs w:val="24"/>
        </w:rPr>
      </w:pPr>
    </w:p>
    <w:p w14:paraId="40D9DA84" w14:textId="11E5AC4A" w:rsidR="001951CD" w:rsidRPr="001951CD" w:rsidRDefault="001951CD" w:rsidP="001951CD">
      <w:pPr>
        <w:rPr>
          <w:sz w:val="24"/>
          <w:szCs w:val="24"/>
        </w:rPr>
      </w:pPr>
      <w:r w:rsidRPr="001951CD">
        <w:rPr>
          <w:sz w:val="24"/>
          <w:szCs w:val="24"/>
        </w:rPr>
        <w:t xml:space="preserve">Weekly </w:t>
      </w:r>
      <w:proofErr w:type="spellStart"/>
      <w:r w:rsidRPr="001951CD">
        <w:rPr>
          <w:sz w:val="24"/>
          <w:szCs w:val="24"/>
        </w:rPr>
        <w:t>Rate$__________Reg</w:t>
      </w:r>
      <w:proofErr w:type="spellEnd"/>
      <w:r w:rsidRPr="001951CD">
        <w:rPr>
          <w:sz w:val="24"/>
          <w:szCs w:val="24"/>
        </w:rPr>
        <w:t xml:space="preserve"> fee paid$______________ Supply fee Paid$________________</w:t>
      </w:r>
    </w:p>
    <w:p w14:paraId="00A0C99B" w14:textId="77777777" w:rsidR="001951CD" w:rsidRPr="001951CD" w:rsidRDefault="001951CD" w:rsidP="001951CD">
      <w:pPr>
        <w:rPr>
          <w:sz w:val="24"/>
          <w:szCs w:val="24"/>
        </w:rPr>
      </w:pPr>
      <w:r w:rsidRPr="001951CD">
        <w:rPr>
          <w:sz w:val="24"/>
          <w:szCs w:val="24"/>
        </w:rPr>
        <w:t>I have received and agree to the above tuition agreement and policies</w:t>
      </w:r>
      <w:r w:rsidR="00A27CDE">
        <w:rPr>
          <w:sz w:val="24"/>
          <w:szCs w:val="24"/>
        </w:rPr>
        <w:t>.</w:t>
      </w:r>
    </w:p>
    <w:p w14:paraId="76847521" w14:textId="00D40A5F" w:rsidR="001951CD" w:rsidRPr="001951CD" w:rsidRDefault="00A36DCE">
      <w:pPr>
        <w:rPr>
          <w:sz w:val="24"/>
          <w:szCs w:val="24"/>
        </w:rPr>
      </w:pPr>
      <w:r>
        <w:rPr>
          <w:sz w:val="24"/>
          <w:szCs w:val="24"/>
        </w:rPr>
        <w:t>Sign</w:t>
      </w:r>
      <w:r w:rsidR="001951CD" w:rsidRPr="001951CD">
        <w:rPr>
          <w:sz w:val="24"/>
          <w:szCs w:val="24"/>
        </w:rPr>
        <w:t>ature____________________________________________Date______</w:t>
      </w:r>
      <w:r w:rsidR="001951CD">
        <w:rPr>
          <w:sz w:val="24"/>
          <w:szCs w:val="24"/>
        </w:rPr>
        <w:t>________________</w:t>
      </w:r>
    </w:p>
    <w:sectPr w:rsidR="001951CD" w:rsidRPr="0019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CD"/>
    <w:rsid w:val="000767C8"/>
    <w:rsid w:val="000C7300"/>
    <w:rsid w:val="000C787F"/>
    <w:rsid w:val="001000D1"/>
    <w:rsid w:val="00117AE6"/>
    <w:rsid w:val="001951CD"/>
    <w:rsid w:val="001F3A7E"/>
    <w:rsid w:val="002144D0"/>
    <w:rsid w:val="00263D44"/>
    <w:rsid w:val="002C2963"/>
    <w:rsid w:val="003E705E"/>
    <w:rsid w:val="00447249"/>
    <w:rsid w:val="00452CDF"/>
    <w:rsid w:val="0055388D"/>
    <w:rsid w:val="00597D9C"/>
    <w:rsid w:val="00697420"/>
    <w:rsid w:val="006B0D0E"/>
    <w:rsid w:val="006F22DF"/>
    <w:rsid w:val="00746C8D"/>
    <w:rsid w:val="00864EFC"/>
    <w:rsid w:val="00893BF6"/>
    <w:rsid w:val="00894791"/>
    <w:rsid w:val="00A27CDE"/>
    <w:rsid w:val="00A36DCE"/>
    <w:rsid w:val="00A63D87"/>
    <w:rsid w:val="00A83F86"/>
    <w:rsid w:val="00B22959"/>
    <w:rsid w:val="00B260FD"/>
    <w:rsid w:val="00B46A3E"/>
    <w:rsid w:val="00B51CF3"/>
    <w:rsid w:val="00B75B75"/>
    <w:rsid w:val="00B91426"/>
    <w:rsid w:val="00BB53F8"/>
    <w:rsid w:val="00BF04EA"/>
    <w:rsid w:val="00CB61C8"/>
    <w:rsid w:val="00CB6CCF"/>
    <w:rsid w:val="00CE057A"/>
    <w:rsid w:val="00D2440C"/>
    <w:rsid w:val="00D56161"/>
    <w:rsid w:val="00D5701C"/>
    <w:rsid w:val="00DD78B0"/>
    <w:rsid w:val="00E91DA1"/>
    <w:rsid w:val="00EC186E"/>
    <w:rsid w:val="00F14C7F"/>
    <w:rsid w:val="00FA3121"/>
    <w:rsid w:val="00F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B66E"/>
  <w15:docId w15:val="{F460CC84-AFC0-4736-AB0F-1E490C12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cp:lastModifiedBy>Lindsey Charlesworth</cp:lastModifiedBy>
  <cp:revision>9</cp:revision>
  <cp:lastPrinted>2021-08-24T11:22:00Z</cp:lastPrinted>
  <dcterms:created xsi:type="dcterms:W3CDTF">2023-08-09T17:37:00Z</dcterms:created>
  <dcterms:modified xsi:type="dcterms:W3CDTF">2024-05-16T20:06:00Z</dcterms:modified>
</cp:coreProperties>
</file>